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42CD8" w14:textId="1248A694" w:rsidR="00115429" w:rsidRPr="00C97472" w:rsidRDefault="00735C4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35C43">
        <w:rPr>
          <w:rFonts w:ascii="Times New Roman" w:eastAsia="Times New Roman" w:hAnsi="Times New Roman" w:cs="Times New Roman"/>
          <w:b/>
          <w:sz w:val="24"/>
          <w:szCs w:val="24"/>
        </w:rPr>
        <w:t>D136 Автокөлік құралдары</w:t>
      </w:r>
      <w:r w:rsidRPr="00735C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Pr="00735C4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бағдарламаларының топтары бойынша эссе тақырыптары </w:t>
      </w:r>
    </w:p>
    <w:tbl>
      <w:tblPr>
        <w:tblStyle w:val="a5"/>
        <w:tblW w:w="9836" w:type="dxa"/>
        <w:tblInd w:w="-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302"/>
      </w:tblGrid>
      <w:tr w:rsidR="00A46824" w:rsidRPr="00C97472" w14:paraId="37CECE17" w14:textId="77777777" w:rsidTr="00A46824">
        <w:tc>
          <w:tcPr>
            <w:tcW w:w="534" w:type="dxa"/>
          </w:tcPr>
          <w:p w14:paraId="48D13663" w14:textId="77777777" w:rsidR="00A46824" w:rsidRPr="00C97472" w:rsidRDefault="00A4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302" w:type="dxa"/>
          </w:tcPr>
          <w:p w14:paraId="79C33B9C" w14:textId="2ED355B3" w:rsidR="00A46824" w:rsidRPr="006A434B" w:rsidRDefault="00A46824" w:rsidP="006A4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Эссе тақырыбы</w:t>
            </w:r>
          </w:p>
        </w:tc>
      </w:tr>
      <w:tr w:rsidR="00A46824" w:rsidRPr="00C97472" w14:paraId="75381A30" w14:textId="77777777" w:rsidTr="00A46824">
        <w:tc>
          <w:tcPr>
            <w:tcW w:w="534" w:type="dxa"/>
          </w:tcPr>
          <w:p w14:paraId="13C517B5" w14:textId="77777777" w:rsidR="00A46824" w:rsidRPr="00C97472" w:rsidRDefault="00A4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02" w:type="dxa"/>
          </w:tcPr>
          <w:p w14:paraId="0B2B3BF2" w14:textId="77777777" w:rsidR="00A46824" w:rsidRPr="00C97472" w:rsidRDefault="00A46824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Көпнұсқалы эксперимент дегеніміз не?</w:t>
            </w:r>
          </w:p>
        </w:tc>
      </w:tr>
      <w:tr w:rsidR="00A46824" w:rsidRPr="00C97472" w14:paraId="4B5D422A" w14:textId="77777777" w:rsidTr="00A46824">
        <w:tc>
          <w:tcPr>
            <w:tcW w:w="534" w:type="dxa"/>
          </w:tcPr>
          <w:p w14:paraId="04518FDD" w14:textId="77777777" w:rsidR="00A46824" w:rsidRPr="00C97472" w:rsidRDefault="00A4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02" w:type="dxa"/>
          </w:tcPr>
          <w:p w14:paraId="4808BE77" w14:textId="77777777" w:rsidR="00A46824" w:rsidRPr="00C97472" w:rsidRDefault="00A46824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Зерттеудің өзектілігі және ғылыми жаңалығы</w:t>
            </w:r>
          </w:p>
        </w:tc>
      </w:tr>
      <w:tr w:rsidR="00A46824" w:rsidRPr="00C97472" w14:paraId="0F0CA251" w14:textId="77777777" w:rsidTr="00A46824">
        <w:tc>
          <w:tcPr>
            <w:tcW w:w="534" w:type="dxa"/>
          </w:tcPr>
          <w:p w14:paraId="53C01A60" w14:textId="77777777" w:rsidR="00A46824" w:rsidRPr="00C97472" w:rsidRDefault="00A4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02" w:type="dxa"/>
          </w:tcPr>
          <w:p w14:paraId="0BC0BBE8" w14:textId="77777777" w:rsidR="00A46824" w:rsidRPr="00C97472" w:rsidRDefault="00A46824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hAnsi="Times New Roman" w:cs="Times New Roman"/>
                <w:sz w:val="24"/>
                <w:szCs w:val="24"/>
              </w:rPr>
              <w:t>Скринингтік эксперименттің ерекшелігі мен нюанстары</w:t>
            </w:r>
          </w:p>
        </w:tc>
      </w:tr>
      <w:tr w:rsidR="00A46824" w:rsidRPr="00C97472" w14:paraId="1A3C3382" w14:textId="77777777" w:rsidTr="00A46824">
        <w:tc>
          <w:tcPr>
            <w:tcW w:w="534" w:type="dxa"/>
          </w:tcPr>
          <w:p w14:paraId="72BBC0EF" w14:textId="77777777" w:rsidR="00A46824" w:rsidRPr="00C97472" w:rsidRDefault="00A4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02" w:type="dxa"/>
          </w:tcPr>
          <w:p w14:paraId="27E583EA" w14:textId="77777777" w:rsidR="00A46824" w:rsidRPr="00C97472" w:rsidRDefault="00A46824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Топырақты өңдеу мен егуді механикаландыру</w:t>
            </w:r>
          </w:p>
        </w:tc>
      </w:tr>
      <w:tr w:rsidR="00A46824" w:rsidRPr="00C97472" w14:paraId="608786E6" w14:textId="77777777" w:rsidTr="00A46824">
        <w:tc>
          <w:tcPr>
            <w:tcW w:w="534" w:type="dxa"/>
          </w:tcPr>
          <w:p w14:paraId="1290B541" w14:textId="77777777" w:rsidR="00A46824" w:rsidRPr="00C97472" w:rsidRDefault="00A4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302" w:type="dxa"/>
          </w:tcPr>
          <w:p w14:paraId="54864CD6" w14:textId="77777777" w:rsidR="00A46824" w:rsidRPr="00C97472" w:rsidRDefault="00A46824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Солтүстік Қазақстан жағдайында жербетін өңдеудің рөлі</w:t>
            </w:r>
          </w:p>
        </w:tc>
      </w:tr>
      <w:tr w:rsidR="00A46824" w:rsidRPr="00C97472" w14:paraId="738393A1" w14:textId="77777777" w:rsidTr="00A46824">
        <w:tc>
          <w:tcPr>
            <w:tcW w:w="534" w:type="dxa"/>
          </w:tcPr>
          <w:p w14:paraId="4A4F0670" w14:textId="77777777" w:rsidR="00A46824" w:rsidRPr="00C97472" w:rsidRDefault="00A4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02" w:type="dxa"/>
          </w:tcPr>
          <w:p w14:paraId="54B6CB35" w14:textId="77777777" w:rsidR="00A46824" w:rsidRPr="00C97472" w:rsidRDefault="00A46824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Мал шаруашылығын механикаландырудың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заманауи құралдары</w:t>
            </w:r>
          </w:p>
        </w:tc>
      </w:tr>
      <w:tr w:rsidR="00A46824" w:rsidRPr="00C97472" w14:paraId="30C3345B" w14:textId="77777777" w:rsidTr="00A46824">
        <w:tc>
          <w:tcPr>
            <w:tcW w:w="534" w:type="dxa"/>
          </w:tcPr>
          <w:p w14:paraId="19C387D8" w14:textId="77777777" w:rsidR="00A46824" w:rsidRPr="00C97472" w:rsidRDefault="00A4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302" w:type="dxa"/>
          </w:tcPr>
          <w:p w14:paraId="7D3F22C9" w14:textId="77777777" w:rsidR="00A46824" w:rsidRPr="00C97472" w:rsidRDefault="00A46824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Қостанай облысының АӨК жағдайында экструзиялық технологияларды қолдану</w:t>
            </w:r>
          </w:p>
        </w:tc>
      </w:tr>
      <w:tr w:rsidR="00A46824" w:rsidRPr="00C97472" w14:paraId="13DA5822" w14:textId="77777777" w:rsidTr="00A46824">
        <w:tc>
          <w:tcPr>
            <w:tcW w:w="534" w:type="dxa"/>
          </w:tcPr>
          <w:p w14:paraId="4BBC4C38" w14:textId="77777777" w:rsidR="00A46824" w:rsidRPr="00C97472" w:rsidRDefault="00A4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302" w:type="dxa"/>
          </w:tcPr>
          <w:p w14:paraId="11C4CCEC" w14:textId="77777777" w:rsidR="00A46824" w:rsidRPr="00C97472" w:rsidRDefault="00A46824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 беті дегеніміз  не, ол қалай қолданылады?</w:t>
            </w:r>
          </w:p>
        </w:tc>
      </w:tr>
      <w:tr w:rsidR="00A46824" w:rsidRPr="00C97472" w14:paraId="0E64AB80" w14:textId="77777777" w:rsidTr="00A46824">
        <w:tc>
          <w:tcPr>
            <w:tcW w:w="534" w:type="dxa"/>
          </w:tcPr>
          <w:p w14:paraId="3A73C2A1" w14:textId="77777777" w:rsidR="00A46824" w:rsidRPr="00C97472" w:rsidRDefault="00A4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02" w:type="dxa"/>
          </w:tcPr>
          <w:p w14:paraId="05FE6FC3" w14:textId="77777777" w:rsidR="00A46824" w:rsidRPr="00C97472" w:rsidRDefault="00A46824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Нақты егіншілік АӨК-нің экономикалық тиімділігін арттыру факторы ретінде</w:t>
            </w:r>
          </w:p>
        </w:tc>
      </w:tr>
      <w:tr w:rsidR="00A46824" w:rsidRPr="004B0313" w14:paraId="0BE2DB08" w14:textId="77777777" w:rsidTr="00A46824">
        <w:tc>
          <w:tcPr>
            <w:tcW w:w="534" w:type="dxa"/>
          </w:tcPr>
          <w:p w14:paraId="471404DF" w14:textId="77777777" w:rsidR="00A46824" w:rsidRPr="00C97472" w:rsidRDefault="00A4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302" w:type="dxa"/>
          </w:tcPr>
          <w:p w14:paraId="660BC1C4" w14:textId="77777777" w:rsidR="00A46824" w:rsidRPr="00C97472" w:rsidRDefault="00A46824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jdgxs" w:colFirst="0" w:colLast="0"/>
            <w:bookmarkEnd w:id="0"/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Зерттеу тақырыбы мен бағытын таңдау ерекшеліктері</w:t>
            </w:r>
          </w:p>
        </w:tc>
      </w:tr>
      <w:tr w:rsidR="00A46824" w:rsidRPr="004B0313" w14:paraId="6804F332" w14:textId="77777777" w:rsidTr="00A46824">
        <w:tc>
          <w:tcPr>
            <w:tcW w:w="534" w:type="dxa"/>
          </w:tcPr>
          <w:p w14:paraId="15D972C3" w14:textId="6C0714B4" w:rsidR="00A46824" w:rsidRPr="00C97472" w:rsidRDefault="00A4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302" w:type="dxa"/>
          </w:tcPr>
          <w:p w14:paraId="521466F3" w14:textId="25EB0157" w:rsidR="00A46824" w:rsidRPr="00264A71" w:rsidRDefault="00A46824" w:rsidP="00264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308">
              <w:rPr>
                <w:rFonts w:ascii="Times New Roman" w:eastAsia="Times New Roman" w:hAnsi="Times New Roman" w:cs="Times New Roman"/>
                <w:sz w:val="24"/>
                <w:szCs w:val="24"/>
              </w:rPr>
              <w:t>Ауыл шаруашылығындағы Smart- технологиялар.</w:t>
            </w:r>
          </w:p>
        </w:tc>
      </w:tr>
      <w:tr w:rsidR="00A46824" w:rsidRPr="004B0313" w14:paraId="1A5FC8EA" w14:textId="77777777" w:rsidTr="00A46824">
        <w:tc>
          <w:tcPr>
            <w:tcW w:w="534" w:type="dxa"/>
          </w:tcPr>
          <w:p w14:paraId="70EC857B" w14:textId="5DA1712C" w:rsidR="00A46824" w:rsidRPr="00C97472" w:rsidRDefault="00A4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302" w:type="dxa"/>
          </w:tcPr>
          <w:p w14:paraId="3CC9BD30" w14:textId="722E17F2" w:rsidR="00A46824" w:rsidRPr="00C97472" w:rsidRDefault="00A46824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2308">
              <w:rPr>
                <w:rFonts w:ascii="Times New Roman" w:eastAsia="Times New Roman" w:hAnsi="Times New Roman" w:cs="Times New Roman"/>
                <w:sz w:val="24"/>
                <w:szCs w:val="24"/>
              </w:rPr>
              <w:t>Ғылыми зерттеудің объектісі, пәні және гипотезасы</w:t>
            </w:r>
          </w:p>
        </w:tc>
      </w:tr>
      <w:tr w:rsidR="00226EE7" w:rsidRPr="004B0313" w14:paraId="0AF8A019" w14:textId="77777777" w:rsidTr="00A46824">
        <w:tc>
          <w:tcPr>
            <w:tcW w:w="534" w:type="dxa"/>
          </w:tcPr>
          <w:p w14:paraId="64FFA050" w14:textId="6CA24684" w:rsidR="00226EE7" w:rsidRDefault="00226E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302" w:type="dxa"/>
          </w:tcPr>
          <w:p w14:paraId="3DB6055D" w14:textId="02B7A555" w:rsidR="00226EE7" w:rsidRPr="00F62308" w:rsidRDefault="00EC4C97" w:rsidP="00EC4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C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Дәнді дақылдарды егу мен жинаудың заманауи технологиялары: тиімділігі мен болашағы </w:t>
            </w:r>
          </w:p>
        </w:tc>
      </w:tr>
      <w:tr w:rsidR="00226EE7" w:rsidRPr="004B0313" w14:paraId="5932EEB0" w14:textId="77777777" w:rsidTr="00A46824">
        <w:tc>
          <w:tcPr>
            <w:tcW w:w="534" w:type="dxa"/>
          </w:tcPr>
          <w:p w14:paraId="1C62314B" w14:textId="23641514" w:rsidR="00226EE7" w:rsidRDefault="00226E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302" w:type="dxa"/>
          </w:tcPr>
          <w:p w14:paraId="7E09CE0E" w14:textId="5A4E5058" w:rsidR="00226EE7" w:rsidRPr="00F62308" w:rsidRDefault="00EC4C97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C97">
              <w:rPr>
                <w:rFonts w:ascii="Times New Roman" w:eastAsia="Times New Roman" w:hAnsi="Times New Roman" w:cs="Times New Roman"/>
                <w:sz w:val="24"/>
                <w:szCs w:val="24"/>
              </w:rPr>
              <w:t>Топырақты өңдеудің заманауи технологиялары және олардың құнарлылыққа әсері</w:t>
            </w:r>
          </w:p>
        </w:tc>
      </w:tr>
      <w:tr w:rsidR="00226EE7" w:rsidRPr="004B0313" w14:paraId="7AB1B40F" w14:textId="77777777" w:rsidTr="00A46824">
        <w:tc>
          <w:tcPr>
            <w:tcW w:w="534" w:type="dxa"/>
          </w:tcPr>
          <w:p w14:paraId="656BD52B" w14:textId="1EA5F772" w:rsidR="00226EE7" w:rsidRDefault="00226E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302" w:type="dxa"/>
          </w:tcPr>
          <w:p w14:paraId="74DDC3E9" w14:textId="1D226887" w:rsidR="00226EE7" w:rsidRPr="00F62308" w:rsidRDefault="00EC4C97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C97">
              <w:rPr>
                <w:rFonts w:ascii="Times New Roman" w:eastAsia="Times New Roman" w:hAnsi="Times New Roman" w:cs="Times New Roman"/>
                <w:sz w:val="24"/>
                <w:szCs w:val="24"/>
              </w:rPr>
              <w:t>Мал шаруашылығындағы механикаландырудың даму болашағы</w:t>
            </w:r>
          </w:p>
        </w:tc>
      </w:tr>
    </w:tbl>
    <w:p w14:paraId="18F96FFD" w14:textId="77777777" w:rsidR="00115429" w:rsidRDefault="0011542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115429" w:rsidSect="004178EE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5429"/>
    <w:rsid w:val="00115429"/>
    <w:rsid w:val="001560C2"/>
    <w:rsid w:val="00226EE7"/>
    <w:rsid w:val="00264A71"/>
    <w:rsid w:val="002C6D65"/>
    <w:rsid w:val="003B1EB1"/>
    <w:rsid w:val="004178EE"/>
    <w:rsid w:val="004B0313"/>
    <w:rsid w:val="005F4A4A"/>
    <w:rsid w:val="00621092"/>
    <w:rsid w:val="006A434B"/>
    <w:rsid w:val="00735C43"/>
    <w:rsid w:val="007D4608"/>
    <w:rsid w:val="00A46824"/>
    <w:rsid w:val="00C01195"/>
    <w:rsid w:val="00C97472"/>
    <w:rsid w:val="00E635DE"/>
    <w:rsid w:val="00EC4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B48B2"/>
  <w15:docId w15:val="{AFD47585-3D87-4C66-B0E7-986693BF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178EE"/>
  </w:style>
  <w:style w:type="paragraph" w:styleId="1">
    <w:name w:val="heading 1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178E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178E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Intense Quote"/>
    <w:basedOn w:val="a"/>
    <w:next w:val="a"/>
    <w:link w:val="a7"/>
    <w:uiPriority w:val="30"/>
    <w:qFormat/>
    <w:rsid w:val="00E635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635D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E635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89311-32C7-486B-944D-24B01C9A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326 каб</dc:creator>
  <cp:lastModifiedBy>Nauka326_1</cp:lastModifiedBy>
  <cp:revision>20</cp:revision>
  <dcterms:created xsi:type="dcterms:W3CDTF">2023-06-06T04:52:00Z</dcterms:created>
  <dcterms:modified xsi:type="dcterms:W3CDTF">2025-06-23T12:19:00Z</dcterms:modified>
</cp:coreProperties>
</file>